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10A" w:rsidRDefault="00251899"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 xml:space="preserve">Name: </w:t>
      </w:r>
      <w:r>
        <w:rPr>
          <w:noProof/>
          <w:color w:val="244061" w:themeColor="accent1" w:themeShade="80"/>
        </w:rPr>
        <w:t xml:space="preserve">    </w:t>
      </w:r>
      <w:r>
        <w:rPr>
          <w:noProof/>
        </w:rPr>
        <w:tab/>
      </w:r>
      <w:r w:rsidR="001E0317">
        <w:rPr>
          <w:noProof/>
        </w:rPr>
        <w:t xml:space="preserve">  </w:t>
      </w:r>
      <w:r w:rsidRPr="001E0317">
        <w:rPr>
          <w:noProof/>
          <w:highlight w:val="lightGray"/>
        </w:rPr>
        <w:t> </w:t>
      </w:r>
      <w:r w:rsidR="001E0317" w:rsidRPr="001E0317">
        <w:rPr>
          <w:noProof/>
          <w:highlight w:val="lightGray"/>
        </w:rPr>
        <w:t xml:space="preserve"> </w:t>
      </w:r>
      <w:r w:rsidRPr="001E0317">
        <w:rPr>
          <w:noProof/>
          <w:highlight w:val="lightGray"/>
        </w:rPr>
        <w:tab/>
      </w:r>
      <w:r w:rsidRPr="001E0317">
        <w:rPr>
          <w:noProof/>
          <w:color w:val="244061" w:themeColor="accent1" w:themeShade="80"/>
          <w:highlight w:val="lightGray"/>
        </w:rPr>
        <w:t> </w:t>
      </w:r>
      <w:r w:rsidRPr="00251899">
        <w:rPr>
          <w:noProof/>
          <w:color w:val="244061" w:themeColor="accent1" w:themeShade="80"/>
        </w:rPr>
        <w:t> </w:t>
      </w:r>
      <w:r w:rsidRPr="00251899">
        <w:rPr>
          <w:noProof/>
          <w:color w:val="244061" w:themeColor="accent1" w:themeShade="80"/>
        </w:rPr>
        <w:t> </w:t>
      </w:r>
      <w:r w:rsidRPr="00251899">
        <w:rPr>
          <w:noProof/>
          <w:color w:val="244061" w:themeColor="accent1" w:themeShade="80"/>
        </w:rPr>
        <w:t> </w:t>
      </w:r>
      <w:r w:rsidRPr="00251899">
        <w:rPr>
          <w:noProof/>
          <w:color w:val="244061" w:themeColor="accent1" w:themeShade="80"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Period:</w:t>
      </w:r>
      <w:r w:rsidR="001E0317">
        <w:rPr>
          <w:noProof/>
        </w:rPr>
        <w:t xml:space="preserve"> </w:t>
      </w:r>
      <w:r w:rsidR="001E0317" w:rsidRPr="001E0317">
        <w:rPr>
          <w:noProof/>
          <w:highlight w:val="lightGray"/>
        </w:rPr>
        <w:t> </w:t>
      </w:r>
      <w:r w:rsidR="001E0317" w:rsidRPr="001E0317">
        <w:rPr>
          <w:noProof/>
          <w:highlight w:val="lightGray"/>
        </w:rPr>
        <w:t> </w:t>
      </w:r>
      <w:r w:rsidR="001E0317" w:rsidRPr="001E0317">
        <w:rPr>
          <w:noProof/>
          <w:highlight w:val="lightGray"/>
        </w:rPr>
        <w:t> </w:t>
      </w:r>
      <w:r w:rsidR="001E0317" w:rsidRPr="001E0317">
        <w:rPr>
          <w:noProof/>
          <w:highlight w:val="lightGray"/>
        </w:rPr>
        <w:t> </w:t>
      </w:r>
      <w:bookmarkStart w:id="0" w:name="_GoBack"/>
      <w:bookmarkEnd w:id="0"/>
      <w:r w:rsidR="001E0317" w:rsidRPr="001E0317">
        <w:rPr>
          <w:noProof/>
          <w:highlight w:val="lightGray"/>
        </w:rPr>
        <w:t> </w:t>
      </w:r>
      <w:r w:rsidR="001E0317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sdt>
        <w:sdtPr>
          <w:id w:val="-776412645"/>
          <w:placeholder>
            <w:docPart w:val="BE164593B44F49B88DB33960CBEA13D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D0A39">
            <w:rPr>
              <w:rStyle w:val="PlaceholderText"/>
            </w:rPr>
            <w:t>Click here to enter a date.</w:t>
          </w:r>
        </w:sdtContent>
      </w:sdt>
    </w:p>
    <w:p w:rsidR="00251899" w:rsidRDefault="00251899"/>
    <w:p w:rsidR="00251899" w:rsidRDefault="00251899"/>
    <w:p w:rsidR="00251899" w:rsidRPr="00251899" w:rsidRDefault="00251899" w:rsidP="00251899">
      <w:pPr>
        <w:jc w:val="center"/>
        <w:rPr>
          <w:b/>
          <w:sz w:val="36"/>
        </w:rPr>
      </w:pPr>
      <w:r w:rsidRPr="00251899">
        <w:rPr>
          <w:b/>
          <w:sz w:val="36"/>
        </w:rPr>
        <w:t>Unit 2 – Types of Computer</w:t>
      </w:r>
    </w:p>
    <w:p w:rsidR="00251899" w:rsidRPr="00251899" w:rsidRDefault="00251899" w:rsidP="00251899">
      <w:pPr>
        <w:jc w:val="center"/>
        <w:rPr>
          <w:b/>
          <w:sz w:val="28"/>
        </w:rPr>
      </w:pPr>
      <w:r w:rsidRPr="00251899">
        <w:rPr>
          <w:b/>
          <w:sz w:val="28"/>
        </w:rPr>
        <w:t>Test Review Worksheet</w:t>
      </w:r>
    </w:p>
    <w:p w:rsidR="00251899" w:rsidRDefault="00251899" w:rsidP="00251899"/>
    <w:p w:rsidR="00251899" w:rsidRDefault="00251899" w:rsidP="00251899">
      <w:pPr>
        <w:rPr>
          <w:b/>
        </w:rPr>
      </w:pPr>
      <w:r>
        <w:t xml:space="preserve">Sort the following computers according to processing power.  The computer with the most power should come first in the list:  </w:t>
      </w:r>
      <w:r>
        <w:rPr>
          <w:b/>
        </w:rPr>
        <w:t>Supercomputer, Laptop, Server, Tablet, Desktop, Netbook, Mobile Device, and Netbook, Mobile Device, and Mainframe.</w:t>
      </w:r>
    </w:p>
    <w:p w:rsidR="00251899" w:rsidRDefault="00251899" w:rsidP="0025189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"/>
        <w:gridCol w:w="8316"/>
      </w:tblGrid>
      <w:tr w:rsidR="00251899" w:rsidTr="00251899">
        <w:tc>
          <w:tcPr>
            <w:tcW w:w="1034" w:type="dxa"/>
          </w:tcPr>
          <w:p w:rsidR="00251899" w:rsidRDefault="00251899" w:rsidP="00251899">
            <w:pPr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8542" w:type="dxa"/>
          </w:tcPr>
          <w:p w:rsidR="00251899" w:rsidRDefault="00251899" w:rsidP="00251899">
            <w:pPr>
              <w:rPr>
                <w:b/>
              </w:rPr>
            </w:pPr>
            <w:r>
              <w:rPr>
                <w:b/>
              </w:rPr>
              <w:t>Type of Computer</w:t>
            </w:r>
          </w:p>
        </w:tc>
      </w:tr>
      <w:tr w:rsidR="00251899" w:rsidTr="00251899">
        <w:tc>
          <w:tcPr>
            <w:tcW w:w="1034" w:type="dxa"/>
          </w:tcPr>
          <w:p w:rsidR="00251899" w:rsidRPr="00251899" w:rsidRDefault="00251899" w:rsidP="00251899">
            <w:r>
              <w:t>1.</w:t>
            </w:r>
          </w:p>
        </w:tc>
        <w:tc>
          <w:tcPr>
            <w:tcW w:w="8542" w:type="dxa"/>
          </w:tcPr>
          <w:p w:rsidR="00251899" w:rsidRDefault="00251899" w:rsidP="00251899">
            <w:pPr>
              <w:rPr>
                <w:b/>
              </w:rPr>
            </w:pPr>
          </w:p>
          <w:p w:rsidR="00946189" w:rsidRDefault="00946189" w:rsidP="00251899">
            <w:pPr>
              <w:rPr>
                <w:b/>
              </w:rPr>
            </w:pPr>
          </w:p>
        </w:tc>
      </w:tr>
      <w:tr w:rsidR="00251899" w:rsidTr="00251899">
        <w:tc>
          <w:tcPr>
            <w:tcW w:w="1034" w:type="dxa"/>
          </w:tcPr>
          <w:p w:rsidR="00251899" w:rsidRPr="00251899" w:rsidRDefault="00251899" w:rsidP="00251899">
            <w:r w:rsidRPr="00251899">
              <w:t>2.</w:t>
            </w:r>
          </w:p>
        </w:tc>
        <w:tc>
          <w:tcPr>
            <w:tcW w:w="8542" w:type="dxa"/>
          </w:tcPr>
          <w:p w:rsidR="00251899" w:rsidRDefault="00251899" w:rsidP="00251899">
            <w:pPr>
              <w:rPr>
                <w:b/>
              </w:rPr>
            </w:pPr>
          </w:p>
          <w:p w:rsidR="00946189" w:rsidRDefault="00946189" w:rsidP="00251899">
            <w:pPr>
              <w:rPr>
                <w:b/>
              </w:rPr>
            </w:pPr>
          </w:p>
        </w:tc>
      </w:tr>
      <w:tr w:rsidR="00251899" w:rsidTr="00251899">
        <w:tc>
          <w:tcPr>
            <w:tcW w:w="1034" w:type="dxa"/>
          </w:tcPr>
          <w:p w:rsidR="00251899" w:rsidRPr="00251899" w:rsidRDefault="00251899" w:rsidP="00251899">
            <w:r w:rsidRPr="00251899">
              <w:t>3.</w:t>
            </w:r>
          </w:p>
        </w:tc>
        <w:tc>
          <w:tcPr>
            <w:tcW w:w="8542" w:type="dxa"/>
          </w:tcPr>
          <w:p w:rsidR="00251899" w:rsidRDefault="00251899" w:rsidP="00251899">
            <w:pPr>
              <w:rPr>
                <w:b/>
              </w:rPr>
            </w:pPr>
          </w:p>
          <w:p w:rsidR="00946189" w:rsidRDefault="00946189" w:rsidP="00251899">
            <w:pPr>
              <w:rPr>
                <w:b/>
              </w:rPr>
            </w:pPr>
          </w:p>
        </w:tc>
      </w:tr>
      <w:tr w:rsidR="00251899" w:rsidTr="00251899">
        <w:tc>
          <w:tcPr>
            <w:tcW w:w="1034" w:type="dxa"/>
          </w:tcPr>
          <w:p w:rsidR="00251899" w:rsidRPr="00251899" w:rsidRDefault="00251899" w:rsidP="00251899">
            <w:r w:rsidRPr="00251899">
              <w:t>4.</w:t>
            </w:r>
          </w:p>
        </w:tc>
        <w:tc>
          <w:tcPr>
            <w:tcW w:w="8542" w:type="dxa"/>
          </w:tcPr>
          <w:p w:rsidR="00251899" w:rsidRDefault="00251899" w:rsidP="00251899">
            <w:pPr>
              <w:rPr>
                <w:b/>
              </w:rPr>
            </w:pPr>
          </w:p>
          <w:p w:rsidR="00946189" w:rsidRDefault="00946189" w:rsidP="00251899">
            <w:pPr>
              <w:rPr>
                <w:b/>
              </w:rPr>
            </w:pPr>
          </w:p>
        </w:tc>
      </w:tr>
      <w:tr w:rsidR="00251899" w:rsidTr="00251899">
        <w:tc>
          <w:tcPr>
            <w:tcW w:w="1034" w:type="dxa"/>
          </w:tcPr>
          <w:p w:rsidR="00251899" w:rsidRPr="00251899" w:rsidRDefault="00251899" w:rsidP="00251899">
            <w:r w:rsidRPr="00251899">
              <w:t>5.</w:t>
            </w:r>
          </w:p>
        </w:tc>
        <w:tc>
          <w:tcPr>
            <w:tcW w:w="8542" w:type="dxa"/>
          </w:tcPr>
          <w:p w:rsidR="00251899" w:rsidRDefault="00251899" w:rsidP="00251899">
            <w:pPr>
              <w:rPr>
                <w:b/>
              </w:rPr>
            </w:pPr>
          </w:p>
          <w:p w:rsidR="00946189" w:rsidRDefault="00946189" w:rsidP="00251899">
            <w:pPr>
              <w:rPr>
                <w:b/>
              </w:rPr>
            </w:pPr>
          </w:p>
        </w:tc>
      </w:tr>
      <w:tr w:rsidR="00251899" w:rsidTr="00251899">
        <w:tc>
          <w:tcPr>
            <w:tcW w:w="1034" w:type="dxa"/>
          </w:tcPr>
          <w:p w:rsidR="00251899" w:rsidRPr="00251899" w:rsidRDefault="00251899" w:rsidP="00251899">
            <w:r w:rsidRPr="00251899">
              <w:t>6.</w:t>
            </w:r>
          </w:p>
        </w:tc>
        <w:tc>
          <w:tcPr>
            <w:tcW w:w="8542" w:type="dxa"/>
          </w:tcPr>
          <w:p w:rsidR="00251899" w:rsidRDefault="00251899" w:rsidP="00251899">
            <w:pPr>
              <w:rPr>
                <w:b/>
              </w:rPr>
            </w:pPr>
          </w:p>
          <w:p w:rsidR="00946189" w:rsidRDefault="00946189" w:rsidP="00251899">
            <w:pPr>
              <w:rPr>
                <w:b/>
              </w:rPr>
            </w:pPr>
          </w:p>
        </w:tc>
      </w:tr>
      <w:tr w:rsidR="00251899" w:rsidTr="00251899">
        <w:tc>
          <w:tcPr>
            <w:tcW w:w="1034" w:type="dxa"/>
          </w:tcPr>
          <w:p w:rsidR="00251899" w:rsidRPr="00251899" w:rsidRDefault="00251899" w:rsidP="00251899">
            <w:r w:rsidRPr="00251899">
              <w:t>7.</w:t>
            </w:r>
          </w:p>
        </w:tc>
        <w:tc>
          <w:tcPr>
            <w:tcW w:w="8542" w:type="dxa"/>
          </w:tcPr>
          <w:p w:rsidR="00251899" w:rsidRDefault="00251899" w:rsidP="00251899">
            <w:pPr>
              <w:rPr>
                <w:b/>
              </w:rPr>
            </w:pPr>
          </w:p>
          <w:p w:rsidR="00946189" w:rsidRDefault="00946189" w:rsidP="00251899">
            <w:pPr>
              <w:rPr>
                <w:b/>
              </w:rPr>
            </w:pPr>
          </w:p>
        </w:tc>
      </w:tr>
      <w:tr w:rsidR="00251899" w:rsidTr="00251899">
        <w:tc>
          <w:tcPr>
            <w:tcW w:w="1034" w:type="dxa"/>
          </w:tcPr>
          <w:p w:rsidR="00251899" w:rsidRPr="00251899" w:rsidRDefault="00251899" w:rsidP="00251899">
            <w:r w:rsidRPr="00251899">
              <w:t>8.</w:t>
            </w:r>
          </w:p>
        </w:tc>
        <w:tc>
          <w:tcPr>
            <w:tcW w:w="8542" w:type="dxa"/>
          </w:tcPr>
          <w:p w:rsidR="00251899" w:rsidRDefault="00251899" w:rsidP="00251899">
            <w:pPr>
              <w:rPr>
                <w:b/>
              </w:rPr>
            </w:pPr>
          </w:p>
          <w:p w:rsidR="00946189" w:rsidRDefault="00946189" w:rsidP="00251899">
            <w:pPr>
              <w:rPr>
                <w:b/>
              </w:rPr>
            </w:pPr>
          </w:p>
        </w:tc>
      </w:tr>
    </w:tbl>
    <w:p w:rsidR="00251899" w:rsidRDefault="00251899" w:rsidP="00251899">
      <w:pPr>
        <w:rPr>
          <w:b/>
        </w:rPr>
      </w:pPr>
    </w:p>
    <w:p w:rsidR="00251899" w:rsidRPr="00251899" w:rsidRDefault="00251899" w:rsidP="00251899">
      <w:r w:rsidRPr="00251899">
        <w:t>Use the table below to compare/contrast the following computers.  What are characteristics of the computers, what are they used for and what are two advantages and disadvantages?</w:t>
      </w:r>
    </w:p>
    <w:p w:rsidR="00251899" w:rsidRPr="00251899" w:rsidRDefault="00251899" w:rsidP="00251899"/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3109"/>
        <w:gridCol w:w="2561"/>
      </w:tblGrid>
      <w:tr w:rsidR="00251899" w:rsidTr="00D46865">
        <w:tc>
          <w:tcPr>
            <w:tcW w:w="2250" w:type="dxa"/>
          </w:tcPr>
          <w:p w:rsidR="00251899" w:rsidRPr="00251899" w:rsidRDefault="00251899" w:rsidP="00251899">
            <w:pPr>
              <w:rPr>
                <w:b/>
              </w:rPr>
            </w:pPr>
          </w:p>
        </w:tc>
        <w:tc>
          <w:tcPr>
            <w:tcW w:w="2430" w:type="dxa"/>
          </w:tcPr>
          <w:p w:rsidR="00251899" w:rsidRPr="00251899" w:rsidRDefault="00251899" w:rsidP="00251899">
            <w:pPr>
              <w:rPr>
                <w:b/>
                <w:sz w:val="32"/>
              </w:rPr>
            </w:pPr>
            <w:r w:rsidRPr="00251899">
              <w:rPr>
                <w:b/>
                <w:sz w:val="32"/>
              </w:rPr>
              <w:t>Desktop</w:t>
            </w:r>
          </w:p>
        </w:tc>
        <w:tc>
          <w:tcPr>
            <w:tcW w:w="3109" w:type="dxa"/>
          </w:tcPr>
          <w:p w:rsidR="00251899" w:rsidRPr="00251899" w:rsidRDefault="00251899" w:rsidP="00251899">
            <w:pPr>
              <w:rPr>
                <w:b/>
                <w:sz w:val="32"/>
              </w:rPr>
            </w:pPr>
            <w:r w:rsidRPr="00251899">
              <w:rPr>
                <w:b/>
                <w:sz w:val="32"/>
              </w:rPr>
              <w:t>Notebook/Netbook</w:t>
            </w:r>
          </w:p>
        </w:tc>
        <w:tc>
          <w:tcPr>
            <w:tcW w:w="2561" w:type="dxa"/>
          </w:tcPr>
          <w:p w:rsidR="00251899" w:rsidRPr="00251899" w:rsidRDefault="00251899" w:rsidP="00251899">
            <w:pPr>
              <w:rPr>
                <w:b/>
                <w:sz w:val="32"/>
              </w:rPr>
            </w:pPr>
            <w:r w:rsidRPr="00251899">
              <w:rPr>
                <w:b/>
                <w:sz w:val="32"/>
              </w:rPr>
              <w:t>Mobile Device</w:t>
            </w:r>
          </w:p>
        </w:tc>
      </w:tr>
      <w:tr w:rsidR="00251899" w:rsidTr="00D46865">
        <w:tc>
          <w:tcPr>
            <w:tcW w:w="2250" w:type="dxa"/>
          </w:tcPr>
          <w:p w:rsidR="00251899" w:rsidRPr="00D46865" w:rsidRDefault="00251899" w:rsidP="00251899">
            <w:r w:rsidRPr="00D46865">
              <w:t>Brief description</w:t>
            </w:r>
          </w:p>
        </w:tc>
        <w:tc>
          <w:tcPr>
            <w:tcW w:w="2430" w:type="dxa"/>
          </w:tcPr>
          <w:p w:rsidR="00251899" w:rsidRDefault="00251899" w:rsidP="00251899"/>
          <w:p w:rsidR="00946189" w:rsidRDefault="00946189" w:rsidP="00251899"/>
        </w:tc>
        <w:tc>
          <w:tcPr>
            <w:tcW w:w="3109" w:type="dxa"/>
          </w:tcPr>
          <w:p w:rsidR="00251899" w:rsidRDefault="00251899" w:rsidP="00251899"/>
        </w:tc>
        <w:tc>
          <w:tcPr>
            <w:tcW w:w="2561" w:type="dxa"/>
          </w:tcPr>
          <w:p w:rsidR="00251899" w:rsidRDefault="00251899" w:rsidP="00251899"/>
        </w:tc>
      </w:tr>
      <w:tr w:rsidR="00251899" w:rsidTr="00D46865">
        <w:tc>
          <w:tcPr>
            <w:tcW w:w="2250" w:type="dxa"/>
          </w:tcPr>
          <w:p w:rsidR="00251899" w:rsidRPr="00D46865" w:rsidRDefault="00251899" w:rsidP="00251899">
            <w:r w:rsidRPr="00D46865">
              <w:t>Used for</w:t>
            </w:r>
          </w:p>
        </w:tc>
        <w:tc>
          <w:tcPr>
            <w:tcW w:w="2430" w:type="dxa"/>
          </w:tcPr>
          <w:p w:rsidR="00251899" w:rsidRDefault="00251899" w:rsidP="00251899"/>
          <w:p w:rsidR="00946189" w:rsidRDefault="00946189" w:rsidP="00251899"/>
        </w:tc>
        <w:tc>
          <w:tcPr>
            <w:tcW w:w="3109" w:type="dxa"/>
          </w:tcPr>
          <w:p w:rsidR="00251899" w:rsidRDefault="00251899" w:rsidP="00251899"/>
        </w:tc>
        <w:tc>
          <w:tcPr>
            <w:tcW w:w="2561" w:type="dxa"/>
          </w:tcPr>
          <w:p w:rsidR="00251899" w:rsidRDefault="00251899" w:rsidP="00251899"/>
        </w:tc>
      </w:tr>
      <w:tr w:rsidR="00251899" w:rsidTr="00D46865">
        <w:tc>
          <w:tcPr>
            <w:tcW w:w="2250" w:type="dxa"/>
          </w:tcPr>
          <w:p w:rsidR="00251899" w:rsidRPr="00D46865" w:rsidRDefault="00251899" w:rsidP="001E0317">
            <w:r w:rsidRPr="00D46865">
              <w:t xml:space="preserve">2 </w:t>
            </w:r>
            <w:r w:rsidR="001E0317" w:rsidRPr="00D46865">
              <w:t>Disa</w:t>
            </w:r>
            <w:r w:rsidRPr="00D46865">
              <w:t>dvantages</w:t>
            </w:r>
          </w:p>
        </w:tc>
        <w:tc>
          <w:tcPr>
            <w:tcW w:w="2430" w:type="dxa"/>
          </w:tcPr>
          <w:p w:rsidR="00251899" w:rsidRDefault="00251899" w:rsidP="00251899"/>
          <w:p w:rsidR="00946189" w:rsidRDefault="00946189" w:rsidP="00251899"/>
        </w:tc>
        <w:tc>
          <w:tcPr>
            <w:tcW w:w="3109" w:type="dxa"/>
          </w:tcPr>
          <w:p w:rsidR="00251899" w:rsidRDefault="00251899" w:rsidP="00251899"/>
        </w:tc>
        <w:tc>
          <w:tcPr>
            <w:tcW w:w="2561" w:type="dxa"/>
          </w:tcPr>
          <w:p w:rsidR="00251899" w:rsidRDefault="00251899" w:rsidP="00251899"/>
        </w:tc>
      </w:tr>
      <w:tr w:rsidR="00251899" w:rsidTr="00D46865">
        <w:tc>
          <w:tcPr>
            <w:tcW w:w="2250" w:type="dxa"/>
          </w:tcPr>
          <w:p w:rsidR="00251899" w:rsidRPr="00D46865" w:rsidRDefault="001E0317" w:rsidP="00251899">
            <w:r w:rsidRPr="00D46865">
              <w:t>2 A</w:t>
            </w:r>
            <w:r w:rsidR="00251899" w:rsidRPr="00D46865">
              <w:t>dvantages</w:t>
            </w:r>
          </w:p>
        </w:tc>
        <w:tc>
          <w:tcPr>
            <w:tcW w:w="2430" w:type="dxa"/>
          </w:tcPr>
          <w:p w:rsidR="00251899" w:rsidRDefault="00251899" w:rsidP="00251899"/>
          <w:p w:rsidR="00946189" w:rsidRDefault="00946189" w:rsidP="00251899"/>
        </w:tc>
        <w:tc>
          <w:tcPr>
            <w:tcW w:w="3109" w:type="dxa"/>
          </w:tcPr>
          <w:p w:rsidR="00251899" w:rsidRDefault="00251899" w:rsidP="00251899"/>
        </w:tc>
        <w:tc>
          <w:tcPr>
            <w:tcW w:w="2561" w:type="dxa"/>
          </w:tcPr>
          <w:p w:rsidR="00251899" w:rsidRDefault="00251899" w:rsidP="00251899"/>
        </w:tc>
      </w:tr>
    </w:tbl>
    <w:p w:rsidR="00251899" w:rsidRDefault="00251899" w:rsidP="00251899"/>
    <w:p w:rsidR="00946189" w:rsidRDefault="00946189" w:rsidP="00251899"/>
    <w:p w:rsidR="001E0317" w:rsidRDefault="00D46865" w:rsidP="00251899">
      <w:r>
        <w:t>Describe the following computers:</w:t>
      </w:r>
    </w:p>
    <w:p w:rsidR="001E0317" w:rsidRDefault="001E0317" w:rsidP="00251899"/>
    <w:p w:rsidR="001E0317" w:rsidRDefault="001E0317" w:rsidP="00251899">
      <w:pPr>
        <w:rPr>
          <w:noProof/>
          <w:color w:val="244061" w:themeColor="accent1" w:themeShade="80"/>
        </w:rPr>
      </w:pPr>
      <w:r>
        <w:rPr>
          <w:b/>
        </w:rPr>
        <w:t xml:space="preserve">Server:  </w:t>
      </w:r>
      <w:r w:rsidRPr="001E0317">
        <w:rPr>
          <w:noProof/>
          <w:highlight w:val="lightGray"/>
        </w:rPr>
        <w:t> </w:t>
      </w:r>
      <w:r w:rsidRPr="001E0317">
        <w:rPr>
          <w:noProof/>
          <w:highlight w:val="lightGray"/>
        </w:rPr>
        <w:t xml:space="preserve"> </w:t>
      </w:r>
      <w:r>
        <w:rPr>
          <w:noProof/>
          <w:highlight w:val="lightGray"/>
        </w:rPr>
        <w:t xml:space="preserve">         </w:t>
      </w:r>
      <w:r w:rsidRPr="001E0317">
        <w:rPr>
          <w:noProof/>
          <w:highlight w:val="lightGray"/>
        </w:rPr>
        <w:tab/>
      </w:r>
      <w:r>
        <w:rPr>
          <w:noProof/>
          <w:highlight w:val="lightGray"/>
        </w:rPr>
        <w:t xml:space="preserve"> </w:t>
      </w:r>
      <w:r w:rsidRPr="001E0317">
        <w:rPr>
          <w:noProof/>
          <w:color w:val="244061" w:themeColor="accent1" w:themeShade="80"/>
          <w:highlight w:val="lightGray"/>
        </w:rPr>
        <w:t> </w:t>
      </w:r>
    </w:p>
    <w:p w:rsidR="001E0317" w:rsidRPr="001E0317" w:rsidRDefault="001E0317" w:rsidP="00251899"/>
    <w:p w:rsidR="001E0317" w:rsidRDefault="001E0317" w:rsidP="00251899">
      <w:pPr>
        <w:rPr>
          <w:noProof/>
          <w:color w:val="244061" w:themeColor="accent1" w:themeShade="80"/>
        </w:rPr>
      </w:pPr>
      <w:r>
        <w:rPr>
          <w:b/>
        </w:rPr>
        <w:t xml:space="preserve">Mainframe:  </w:t>
      </w:r>
      <w:r w:rsidRPr="001E0317">
        <w:rPr>
          <w:noProof/>
          <w:highlight w:val="lightGray"/>
        </w:rPr>
        <w:t> </w:t>
      </w:r>
      <w:r w:rsidRPr="001E0317">
        <w:rPr>
          <w:noProof/>
          <w:highlight w:val="lightGray"/>
        </w:rPr>
        <w:t xml:space="preserve"> </w:t>
      </w:r>
      <w:r>
        <w:rPr>
          <w:noProof/>
          <w:highlight w:val="lightGray"/>
        </w:rPr>
        <w:t xml:space="preserve">             </w:t>
      </w:r>
      <w:r w:rsidRPr="001E0317">
        <w:rPr>
          <w:noProof/>
          <w:highlight w:val="lightGray"/>
        </w:rPr>
        <w:tab/>
      </w:r>
      <w:r>
        <w:rPr>
          <w:noProof/>
          <w:highlight w:val="lightGray"/>
        </w:rPr>
        <w:t xml:space="preserve"> </w:t>
      </w:r>
      <w:r w:rsidRPr="001E0317">
        <w:rPr>
          <w:noProof/>
          <w:color w:val="244061" w:themeColor="accent1" w:themeShade="80"/>
          <w:highlight w:val="lightGray"/>
        </w:rPr>
        <w:t> </w:t>
      </w:r>
    </w:p>
    <w:p w:rsidR="001E0317" w:rsidRPr="001E0317" w:rsidRDefault="001E0317" w:rsidP="00251899"/>
    <w:p w:rsidR="001E0317" w:rsidRDefault="001E0317" w:rsidP="00251899">
      <w:pPr>
        <w:rPr>
          <w:noProof/>
          <w:color w:val="244061" w:themeColor="accent1" w:themeShade="80"/>
        </w:rPr>
      </w:pPr>
      <w:r>
        <w:rPr>
          <w:b/>
        </w:rPr>
        <w:t xml:space="preserve">Supercomputer:  </w:t>
      </w:r>
      <w:r w:rsidRPr="001E0317">
        <w:rPr>
          <w:noProof/>
          <w:highlight w:val="lightGray"/>
        </w:rPr>
        <w:t> </w:t>
      </w:r>
      <w:r w:rsidRPr="001E0317">
        <w:rPr>
          <w:noProof/>
          <w:highlight w:val="lightGray"/>
        </w:rPr>
        <w:t xml:space="preserve"> </w:t>
      </w:r>
      <w:r>
        <w:rPr>
          <w:noProof/>
          <w:highlight w:val="lightGray"/>
        </w:rPr>
        <w:t xml:space="preserve">      </w:t>
      </w:r>
      <w:r w:rsidRPr="001E0317">
        <w:rPr>
          <w:noProof/>
          <w:highlight w:val="lightGray"/>
        </w:rPr>
        <w:tab/>
      </w:r>
      <w:r w:rsidRPr="001E0317">
        <w:rPr>
          <w:noProof/>
          <w:color w:val="244061" w:themeColor="accent1" w:themeShade="80"/>
          <w:highlight w:val="lightGray"/>
        </w:rPr>
        <w:t> </w:t>
      </w:r>
    </w:p>
    <w:p w:rsidR="00D46865" w:rsidRDefault="00D46865" w:rsidP="00251899">
      <w:pPr>
        <w:rPr>
          <w:noProof/>
          <w:color w:val="244061" w:themeColor="accent1" w:themeShade="80"/>
        </w:rPr>
      </w:pPr>
    </w:p>
    <w:p w:rsidR="00D46865" w:rsidRPr="000F6233" w:rsidRDefault="00D46865" w:rsidP="00D46865">
      <w:pPr>
        <w:rPr>
          <w:noProof/>
        </w:rPr>
      </w:pPr>
      <w:r w:rsidRPr="000F6233">
        <w:rPr>
          <w:noProof/>
        </w:rPr>
        <w:t>Describe at least two uses for the following computers:</w:t>
      </w:r>
    </w:p>
    <w:p w:rsidR="00D46865" w:rsidRPr="001E0317" w:rsidRDefault="00D46865" w:rsidP="00D46865">
      <w:pPr>
        <w:rPr>
          <w:b/>
        </w:rPr>
      </w:pPr>
    </w:p>
    <w:p w:rsidR="00D46865" w:rsidRDefault="00D46865" w:rsidP="00D46865">
      <w:pPr>
        <w:rPr>
          <w:b/>
        </w:rPr>
      </w:pPr>
      <w:r>
        <w:rPr>
          <w:b/>
        </w:rPr>
        <w:t xml:space="preserve">Server:  </w:t>
      </w:r>
    </w:p>
    <w:p w:rsidR="00D46865" w:rsidRDefault="00D46865" w:rsidP="00D46865">
      <w:pPr>
        <w:rPr>
          <w:b/>
        </w:rPr>
      </w:pPr>
    </w:p>
    <w:p w:rsidR="00D46865" w:rsidRPr="007A1CD3" w:rsidRDefault="00D46865" w:rsidP="00D46865">
      <w:pPr>
        <w:rPr>
          <w:noProof/>
          <w:highlight w:val="lightGray"/>
        </w:rPr>
      </w:pPr>
      <w:r>
        <w:rPr>
          <w:b/>
        </w:rPr>
        <w:t xml:space="preserve">Mainframe:  </w:t>
      </w:r>
    </w:p>
    <w:p w:rsidR="00D46865" w:rsidRPr="001E0317" w:rsidRDefault="00D46865" w:rsidP="00D46865"/>
    <w:p w:rsidR="00D46865" w:rsidRPr="001E0317" w:rsidRDefault="00D46865" w:rsidP="00D46865">
      <w:pPr>
        <w:rPr>
          <w:b/>
        </w:rPr>
      </w:pPr>
      <w:r>
        <w:rPr>
          <w:b/>
        </w:rPr>
        <w:t xml:space="preserve">Supercomputer:  </w:t>
      </w:r>
    </w:p>
    <w:sectPr w:rsidR="00D46865" w:rsidRPr="001E0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99"/>
    <w:rsid w:val="000F6233"/>
    <w:rsid w:val="001E0317"/>
    <w:rsid w:val="00251899"/>
    <w:rsid w:val="00554772"/>
    <w:rsid w:val="007E1EBE"/>
    <w:rsid w:val="00946189"/>
    <w:rsid w:val="009A2EDC"/>
    <w:rsid w:val="00AF3B89"/>
    <w:rsid w:val="00B4210A"/>
    <w:rsid w:val="00D4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B3FEF"/>
  <w15:docId w15:val="{FF67D44C-2D82-4FDD-9B65-B722801C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E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E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E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1E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1E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E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1EB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1EB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1EB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1E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E1EBE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E1E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1E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1E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1EB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1EB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1EB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1EB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1EB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1EB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E1E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E1E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E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E1EB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E1EBE"/>
    <w:rPr>
      <w:b/>
      <w:bCs/>
    </w:rPr>
  </w:style>
  <w:style w:type="character" w:styleId="Emphasis">
    <w:name w:val="Emphasis"/>
    <w:basedOn w:val="DefaultParagraphFont"/>
    <w:uiPriority w:val="20"/>
    <w:qFormat/>
    <w:rsid w:val="007E1EBE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7E1E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1EB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E1EB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1EB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1EBE"/>
    <w:rPr>
      <w:b/>
      <w:i/>
      <w:sz w:val="24"/>
    </w:rPr>
  </w:style>
  <w:style w:type="character" w:styleId="SubtleEmphasis">
    <w:name w:val="Subtle Emphasis"/>
    <w:uiPriority w:val="19"/>
    <w:qFormat/>
    <w:rsid w:val="007E1EB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E1EB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E1EB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E1EB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E1EB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1EBE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2518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1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164593B44F49B88DB33960CBEA1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0F066-BC1D-4AAC-B892-2AC37A01ECC4}"/>
      </w:docPartPr>
      <w:docPartBody>
        <w:p w:rsidR="0073249C" w:rsidRDefault="003E1A82" w:rsidP="003E1A82">
          <w:pPr>
            <w:pStyle w:val="BE164593B44F49B88DB33960CBEA13DC"/>
          </w:pPr>
          <w:r w:rsidRPr="001D0A3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82"/>
    <w:rsid w:val="003E1A82"/>
    <w:rsid w:val="0073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1A82"/>
    <w:rPr>
      <w:color w:val="808080"/>
    </w:rPr>
  </w:style>
  <w:style w:type="paragraph" w:customStyle="1" w:styleId="BE164593B44F49B88DB33960CBEA13DC">
    <w:name w:val="BE164593B44F49B88DB33960CBEA13DC"/>
    <w:rsid w:val="003E1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Newport-Mesa USD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</dc:creator>
  <cp:lastModifiedBy>Georgianna Stevenson</cp:lastModifiedBy>
  <cp:revision>2</cp:revision>
  <dcterms:created xsi:type="dcterms:W3CDTF">2018-03-08T20:21:00Z</dcterms:created>
  <dcterms:modified xsi:type="dcterms:W3CDTF">2018-03-08T20:21:00Z</dcterms:modified>
</cp:coreProperties>
</file>